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98EB" w14:textId="77777777" w:rsidR="006D1676" w:rsidRDefault="006D1676" w:rsidP="006D1676">
      <w:pPr>
        <w:jc w:val="right"/>
        <w:rPr>
          <w:rFonts w:eastAsia="Times New Roman" w:cstheme="majorHAnsi"/>
          <w:b/>
          <w:sz w:val="32"/>
          <w:szCs w:val="32"/>
          <w:u w:val="single"/>
        </w:rPr>
      </w:pPr>
      <w:r w:rsidRPr="007F3282">
        <w:rPr>
          <w:noProof/>
          <w:sz w:val="32"/>
          <w:szCs w:val="32"/>
          <w:u w:val="single"/>
        </w:rPr>
        <w:drawing>
          <wp:inline distT="0" distB="0" distL="0" distR="0" wp14:anchorId="0481EC22" wp14:editId="074C770C">
            <wp:extent cx="31496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9600" cy="812800"/>
                    </a:xfrm>
                    <a:prstGeom prst="rect">
                      <a:avLst/>
                    </a:prstGeom>
                  </pic:spPr>
                </pic:pic>
              </a:graphicData>
            </a:graphic>
          </wp:inline>
        </w:drawing>
      </w:r>
    </w:p>
    <w:p w14:paraId="11DF18F6" w14:textId="77777777" w:rsidR="006D1676" w:rsidRPr="006D1676" w:rsidRDefault="006D1676" w:rsidP="006D1676">
      <w:pPr>
        <w:rPr>
          <w:rFonts w:eastAsia="Times New Roman" w:cstheme="majorHAnsi"/>
          <w:sz w:val="16"/>
          <w:szCs w:val="16"/>
        </w:rPr>
      </w:pPr>
    </w:p>
    <w:p w14:paraId="36CD4193" w14:textId="77777777" w:rsidR="006D1676" w:rsidRPr="006D1676" w:rsidRDefault="006D1676" w:rsidP="006D1676">
      <w:pPr>
        <w:rPr>
          <w:rFonts w:eastAsia="Times New Roman" w:cstheme="majorHAnsi"/>
          <w:sz w:val="44"/>
          <w:szCs w:val="44"/>
        </w:rPr>
      </w:pPr>
      <w:r w:rsidRPr="006D1676">
        <w:rPr>
          <w:rFonts w:eastAsia="Times New Roman" w:cstheme="majorHAnsi"/>
          <w:sz w:val="44"/>
          <w:szCs w:val="44"/>
        </w:rPr>
        <w:t>2019 HYP Middle School Youth Trip</w:t>
      </w:r>
    </w:p>
    <w:p w14:paraId="7B5984AF" w14:textId="77777777" w:rsidR="006D1676" w:rsidRPr="004E2F52" w:rsidRDefault="006D1676" w:rsidP="006D1676">
      <w:pPr>
        <w:rPr>
          <w:rFonts w:cstheme="majorHAnsi"/>
          <w:b/>
          <w:i/>
          <w:u w:val="single"/>
        </w:rPr>
      </w:pPr>
    </w:p>
    <w:p w14:paraId="34441713" w14:textId="77777777" w:rsidR="006D1676" w:rsidRPr="006D1676" w:rsidRDefault="006D1676" w:rsidP="006D1676">
      <w:pPr>
        <w:rPr>
          <w:rFonts w:cstheme="majorHAnsi"/>
          <w:b/>
          <w:i/>
          <w:sz w:val="32"/>
          <w:szCs w:val="32"/>
          <w:u w:val="single"/>
        </w:rPr>
      </w:pPr>
      <w:r w:rsidRPr="006D1676">
        <w:rPr>
          <w:rFonts w:cstheme="majorHAnsi"/>
          <w:b/>
          <w:sz w:val="32"/>
          <w:szCs w:val="32"/>
        </w:rPr>
        <w:t>Background</w:t>
      </w:r>
    </w:p>
    <w:p w14:paraId="33360427" w14:textId="7C237327" w:rsidR="006D1676" w:rsidRDefault="006D1676" w:rsidP="006D1676">
      <w:pPr>
        <w:rPr>
          <w:rFonts w:eastAsia="Times New Roman" w:cstheme="minorHAnsi"/>
        </w:rPr>
      </w:pPr>
      <w:r w:rsidRPr="004E2F52">
        <w:rPr>
          <w:rFonts w:eastAsia="Times New Roman" w:cstheme="minorHAnsi"/>
        </w:rPr>
        <w:t>Every summer, high school youth from Hinesburg travel</w:t>
      </w:r>
      <w:r>
        <w:rPr>
          <w:rFonts w:eastAsia="Times New Roman" w:cstheme="minorHAnsi"/>
        </w:rPr>
        <w:t xml:space="preserve"> for a time</w:t>
      </w:r>
      <w:r w:rsidRPr="004E2F52">
        <w:rPr>
          <w:rFonts w:eastAsia="Times New Roman" w:cstheme="minorHAnsi"/>
        </w:rPr>
        <w:t xml:space="preserve"> of service, education and fun. In previous years, this group has explored food insecurity in New York City, social justice issues in Boston, Massachusetts and disaster cleanup in Puerto Rico. </w:t>
      </w:r>
      <w:r>
        <w:rPr>
          <w:rFonts w:eastAsia="Times New Roman" w:cstheme="minorHAnsi"/>
        </w:rPr>
        <w:t xml:space="preserve">This program, called the Hinesburg Youth Project (HYP) is a non-denominational/interfaith/no-faith inclusive program of the United Church of Hinesburg and is open to youth </w:t>
      </w:r>
      <w:r w:rsidR="00A82DCF">
        <w:rPr>
          <w:rFonts w:eastAsia="Times New Roman" w:cstheme="minorHAnsi"/>
        </w:rPr>
        <w:t>grades 8-12 in</w:t>
      </w:r>
      <w:r>
        <w:rPr>
          <w:rFonts w:eastAsia="Times New Roman" w:cstheme="minorHAnsi"/>
        </w:rPr>
        <w:t xml:space="preserve"> Hinesburg, Vermont. </w:t>
      </w:r>
    </w:p>
    <w:p w14:paraId="3A4A1440" w14:textId="77777777" w:rsidR="006D1676" w:rsidRDefault="006D1676" w:rsidP="006D1676">
      <w:pPr>
        <w:rPr>
          <w:rFonts w:eastAsia="Times New Roman" w:cstheme="minorHAnsi"/>
        </w:rPr>
      </w:pPr>
      <w:r>
        <w:rPr>
          <w:rFonts w:eastAsia="Times New Roman" w:cstheme="minorHAnsi"/>
          <w:noProof/>
        </w:rPr>
        <mc:AlternateContent>
          <mc:Choice Requires="wps">
            <w:drawing>
              <wp:anchor distT="0" distB="0" distL="114300" distR="114300" simplePos="0" relativeHeight="251659264" behindDoc="0" locked="0" layoutInCell="1" allowOverlap="1" wp14:anchorId="1B7FBEA9" wp14:editId="0EC20ED2">
                <wp:simplePos x="0" y="0"/>
                <wp:positionH relativeFrom="column">
                  <wp:posOffset>3229610</wp:posOffset>
                </wp:positionH>
                <wp:positionV relativeFrom="paragraph">
                  <wp:posOffset>125730</wp:posOffset>
                </wp:positionV>
                <wp:extent cx="3443605" cy="1806575"/>
                <wp:effectExtent l="0" t="0" r="10795" b="9525"/>
                <wp:wrapSquare wrapText="bothSides"/>
                <wp:docPr id="2" name="Text Box 2"/>
                <wp:cNvGraphicFramePr/>
                <a:graphic xmlns:a="http://schemas.openxmlformats.org/drawingml/2006/main">
                  <a:graphicData uri="http://schemas.microsoft.com/office/word/2010/wordprocessingShape">
                    <wps:wsp>
                      <wps:cNvSpPr txBox="1"/>
                      <wps:spPr>
                        <a:xfrm>
                          <a:off x="0" y="0"/>
                          <a:ext cx="3443605" cy="1806575"/>
                        </a:xfrm>
                        <a:prstGeom prst="rect">
                          <a:avLst/>
                        </a:prstGeom>
                        <a:noFill/>
                        <a:ln w="6350">
                          <a:solidFill>
                            <a:prstClr val="black"/>
                          </a:solidFill>
                        </a:ln>
                      </wps:spPr>
                      <wps:txbx>
                        <w:txbxContent>
                          <w:p w14:paraId="45BF5552" w14:textId="77777777" w:rsidR="006D1676" w:rsidRDefault="006D1676">
                            <w:r w:rsidRPr="004E2F52">
                              <w:rPr>
                                <w:rFonts w:eastAsia="Times New Roman" w:cstheme="majorHAnsi"/>
                                <w:noProof/>
                              </w:rPr>
                              <w:drawing>
                                <wp:inline distT="0" distB="0" distL="0" distR="0" wp14:anchorId="5FA46959" wp14:editId="416A6F06">
                                  <wp:extent cx="3298190" cy="1674081"/>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3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8190" cy="1674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3pt;margin-top:9.9pt;width:271.15pt;height:1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" filled="f" strokeweight=".5pt">
                <v:textbox>
                  <w:txbxContent>
                    <w:p w:rsidR="006D1676" w:rsidRDefault="006D1676">
                      <w:r w:rsidRPr="004E2F52">
                        <w:rPr>
                          <w:rFonts w:eastAsia="Times New Roman" w:cstheme="majorHAnsi"/>
                          <w:noProof/>
                        </w:rPr>
                        <w:drawing>
                          <wp:inline distT="0" distB="0" distL="0" distR="0" wp14:anchorId="6EFFCB56" wp14:editId="66289E9F">
                            <wp:extent cx="3298190" cy="1674081"/>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3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8190" cy="1674081"/>
                                    </a:xfrm>
                                    <a:prstGeom prst="rect">
                                      <a:avLst/>
                                    </a:prstGeom>
                                  </pic:spPr>
                                </pic:pic>
                              </a:graphicData>
                            </a:graphic>
                          </wp:inline>
                        </w:drawing>
                      </w:r>
                    </w:p>
                  </w:txbxContent>
                </v:textbox>
                <w10:wrap type="square"/>
              </v:shape>
            </w:pict>
          </mc:Fallback>
        </mc:AlternateContent>
      </w:r>
    </w:p>
    <w:p w14:paraId="46F7AB0C" w14:textId="77777777" w:rsidR="006D1676" w:rsidRDefault="006D1676" w:rsidP="006D1676">
      <w:pPr>
        <w:rPr>
          <w:rFonts w:eastAsia="Times New Roman" w:cstheme="minorHAnsi"/>
        </w:rPr>
      </w:pPr>
      <w:r>
        <w:rPr>
          <w:rFonts w:eastAsia="Times New Roman" w:cstheme="minorHAnsi"/>
        </w:rPr>
        <w:t xml:space="preserve">Last year, HYP launched a middle school summer trip program that took Hinesburg youth to the Berkshire Mountains for wilderness exploration and community service.  </w:t>
      </w:r>
    </w:p>
    <w:p w14:paraId="2669D65C" w14:textId="77777777" w:rsidR="006D1676" w:rsidRDefault="006D1676" w:rsidP="006D1676">
      <w:pPr>
        <w:rPr>
          <w:rFonts w:eastAsia="Times New Roman" w:cstheme="minorHAnsi"/>
        </w:rPr>
      </w:pPr>
    </w:p>
    <w:p w14:paraId="45514995" w14:textId="7705934E" w:rsidR="006D1676" w:rsidRDefault="006D1676" w:rsidP="006D1676">
      <w:pPr>
        <w:rPr>
          <w:rFonts w:eastAsia="Times New Roman" w:cstheme="minorHAnsi"/>
        </w:rPr>
      </w:pPr>
      <w:r>
        <w:rPr>
          <w:rFonts w:eastAsia="Times New Roman" w:cstheme="minorHAnsi"/>
        </w:rPr>
        <w:t>Prompted by an idea from our youth, this year’s middle school youth trip will travel to Ipswich, Massachusetts to volunteer at the Service Dog Project. Founded by Carlene White in 2003 on her 12-acre farm, the Service Dog Project</w:t>
      </w:r>
      <w:r w:rsidRPr="00295FA6">
        <w:rPr>
          <w:rFonts w:eastAsia="Times New Roman" w:cstheme="minorHAnsi"/>
        </w:rPr>
        <w:t xml:space="preserve"> breed</w:t>
      </w:r>
      <w:r>
        <w:rPr>
          <w:rFonts w:eastAsia="Times New Roman" w:cstheme="minorHAnsi"/>
        </w:rPr>
        <w:t>s</w:t>
      </w:r>
      <w:r w:rsidRPr="00295FA6">
        <w:rPr>
          <w:rFonts w:eastAsia="Times New Roman" w:cstheme="minorHAnsi"/>
        </w:rPr>
        <w:t>, raise</w:t>
      </w:r>
      <w:r>
        <w:rPr>
          <w:rFonts w:eastAsia="Times New Roman" w:cstheme="minorHAnsi"/>
        </w:rPr>
        <w:t>s</w:t>
      </w:r>
      <w:r w:rsidRPr="00295FA6">
        <w:rPr>
          <w:rFonts w:eastAsia="Times New Roman" w:cstheme="minorHAnsi"/>
        </w:rPr>
        <w:t>, train</w:t>
      </w:r>
      <w:r>
        <w:rPr>
          <w:rFonts w:eastAsia="Times New Roman" w:cstheme="minorHAnsi"/>
        </w:rPr>
        <w:t>s</w:t>
      </w:r>
      <w:r w:rsidRPr="00295FA6">
        <w:rPr>
          <w:rFonts w:eastAsia="Times New Roman" w:cstheme="minorHAnsi"/>
        </w:rPr>
        <w:t xml:space="preserve"> and </w:t>
      </w:r>
      <w:r>
        <w:rPr>
          <w:rFonts w:eastAsia="Times New Roman" w:cstheme="minorHAnsi"/>
        </w:rPr>
        <w:t>matches</w:t>
      </w:r>
      <w:r w:rsidRPr="00295FA6">
        <w:rPr>
          <w:rFonts w:eastAsia="Times New Roman" w:cstheme="minorHAnsi"/>
        </w:rPr>
        <w:t xml:space="preserve"> </w:t>
      </w:r>
      <w:r>
        <w:rPr>
          <w:rFonts w:eastAsia="Times New Roman" w:cstheme="minorHAnsi"/>
        </w:rPr>
        <w:t xml:space="preserve">certified </w:t>
      </w:r>
      <w:r w:rsidRPr="00295FA6">
        <w:rPr>
          <w:rFonts w:eastAsia="Times New Roman" w:cstheme="minorHAnsi"/>
        </w:rPr>
        <w:t>Great Dane</w:t>
      </w:r>
      <w:r>
        <w:rPr>
          <w:rFonts w:eastAsia="Times New Roman" w:cstheme="minorHAnsi"/>
        </w:rPr>
        <w:t xml:space="preserve"> service dogs to individuals who have balance and mobility limitations due to Multiple Sclerosis, Parkinson’s Diseases, Cerebral Palsy, and traumatic injury. For more information on this organization, visit: </w:t>
      </w:r>
      <w:hyperlink r:id="rId8" w:history="1">
        <w:r w:rsidRPr="004131D5">
          <w:rPr>
            <w:rStyle w:val="Hyperlink"/>
            <w:rFonts w:eastAsia="Times New Roman" w:cstheme="minorHAnsi"/>
          </w:rPr>
          <w:t>https://www.servicedogproject.org</w:t>
        </w:r>
      </w:hyperlink>
      <w:r>
        <w:rPr>
          <w:rFonts w:eastAsia="Times New Roman" w:cstheme="minorHAnsi"/>
        </w:rPr>
        <w:t xml:space="preserve">. </w:t>
      </w:r>
    </w:p>
    <w:p w14:paraId="5A80C1E1" w14:textId="77777777" w:rsidR="006D1676" w:rsidRDefault="006D1676" w:rsidP="006D1676">
      <w:pPr>
        <w:rPr>
          <w:rFonts w:eastAsia="Times New Roman" w:cstheme="minorHAnsi"/>
        </w:rPr>
      </w:pPr>
    </w:p>
    <w:p w14:paraId="189AAC08" w14:textId="77777777" w:rsidR="006D1676" w:rsidRDefault="006D1676" w:rsidP="006D1676">
      <w:pPr>
        <w:rPr>
          <w:rFonts w:eastAsia="Times New Roman" w:cstheme="minorHAnsi"/>
        </w:rPr>
      </w:pPr>
      <w:r>
        <w:rPr>
          <w:rFonts w:eastAsia="Times New Roman" w:cstheme="minorHAnsi"/>
        </w:rPr>
        <w:t xml:space="preserve">Youth will work around the farm, caring for the dogs and learning about Carlene’s work. Youth will also have the opportunity for fun, exploring Massachusetts’ North Shore, local beaches and other activities. Finally, youth will travel to </w:t>
      </w:r>
      <w:proofErr w:type="spellStart"/>
      <w:r>
        <w:rPr>
          <w:rFonts w:eastAsia="Times New Roman" w:cstheme="minorHAnsi"/>
        </w:rPr>
        <w:t>Canobie</w:t>
      </w:r>
      <w:proofErr w:type="spellEnd"/>
      <w:r>
        <w:rPr>
          <w:rFonts w:eastAsia="Times New Roman" w:cstheme="minorHAnsi"/>
        </w:rPr>
        <w:t xml:space="preserve"> Lake Park in Salem, New Hampshire on the final day for fun and recreation. </w:t>
      </w:r>
    </w:p>
    <w:p w14:paraId="00C679D7" w14:textId="77777777" w:rsidR="006D1676" w:rsidRDefault="006D1676" w:rsidP="006D1676">
      <w:pPr>
        <w:rPr>
          <w:rFonts w:eastAsia="Times New Roman" w:cstheme="minorHAnsi"/>
        </w:rPr>
      </w:pPr>
    </w:p>
    <w:p w14:paraId="593CD2CB" w14:textId="5C223C25" w:rsidR="006D1676" w:rsidRDefault="006D1676" w:rsidP="006D1676">
      <w:r w:rsidRPr="00DA1860">
        <w:t>The trip will take place</w:t>
      </w:r>
      <w:r w:rsidRPr="00DA1860">
        <w:rPr>
          <w:b/>
        </w:rPr>
        <w:t xml:space="preserve"> Sunday, August 18th to Wednesday, August 21st</w:t>
      </w:r>
      <w:r>
        <w:t xml:space="preserve"> </w:t>
      </w:r>
      <w:r w:rsidR="00A82DCF">
        <w:t xml:space="preserve">and </w:t>
      </w:r>
      <w:r>
        <w:t>is open to all middle school students from Hinesburg.</w:t>
      </w:r>
    </w:p>
    <w:p w14:paraId="0D6F9D9A" w14:textId="77777777" w:rsidR="006D1676" w:rsidRDefault="006D1676" w:rsidP="006D1676">
      <w:pPr>
        <w:rPr>
          <w:rFonts w:cstheme="majorHAnsi"/>
          <w:b/>
          <w:i/>
          <w:u w:val="single"/>
        </w:rPr>
      </w:pPr>
      <w:bookmarkStart w:id="0" w:name="_GoBack"/>
      <w:bookmarkEnd w:id="0"/>
    </w:p>
    <w:p w14:paraId="0DFDD273" w14:textId="77777777" w:rsidR="006D1676" w:rsidRDefault="006D1676" w:rsidP="006D1676">
      <w:pPr>
        <w:rPr>
          <w:rFonts w:cstheme="majorHAnsi"/>
          <w:b/>
          <w:sz w:val="32"/>
          <w:szCs w:val="32"/>
        </w:rPr>
      </w:pPr>
      <w:r>
        <w:rPr>
          <w:rFonts w:cstheme="majorHAnsi"/>
          <w:b/>
          <w:sz w:val="32"/>
          <w:szCs w:val="32"/>
        </w:rPr>
        <w:t xml:space="preserve">Cost, </w:t>
      </w:r>
      <w:r w:rsidRPr="007F3282">
        <w:rPr>
          <w:rFonts w:cstheme="majorHAnsi"/>
          <w:b/>
          <w:sz w:val="32"/>
          <w:szCs w:val="32"/>
        </w:rPr>
        <w:t>Service and Fundraising Goals</w:t>
      </w:r>
    </w:p>
    <w:p w14:paraId="5D7F2D6A" w14:textId="77777777" w:rsidR="006D1676" w:rsidRDefault="006D1676" w:rsidP="006D1676">
      <w:pPr>
        <w:rPr>
          <w:rFonts w:cstheme="majorHAnsi"/>
        </w:rPr>
      </w:pPr>
      <w:r>
        <w:rPr>
          <w:rFonts w:cstheme="majorHAnsi"/>
        </w:rPr>
        <w:t>Trip Fee: $250</w:t>
      </w:r>
    </w:p>
    <w:p w14:paraId="72FE18B7" w14:textId="77777777" w:rsidR="006D1676" w:rsidRDefault="006D1676" w:rsidP="006D1676">
      <w:pPr>
        <w:rPr>
          <w:rFonts w:cstheme="majorHAnsi"/>
        </w:rPr>
      </w:pPr>
      <w:r>
        <w:rPr>
          <w:rFonts w:cstheme="majorHAnsi"/>
        </w:rPr>
        <w:tab/>
        <w:t xml:space="preserve">   $100 due April 14, 2019</w:t>
      </w:r>
    </w:p>
    <w:p w14:paraId="19072330" w14:textId="77777777" w:rsidR="006D1676" w:rsidRPr="007F3282" w:rsidRDefault="006D1676" w:rsidP="006D1676">
      <w:pPr>
        <w:rPr>
          <w:rFonts w:cstheme="majorHAnsi"/>
        </w:rPr>
      </w:pPr>
      <w:r>
        <w:rPr>
          <w:rFonts w:cstheme="majorHAnsi"/>
        </w:rPr>
        <w:tab/>
        <w:t xml:space="preserve">   $150 (or remaining balance) due June 1, 2019</w:t>
      </w:r>
    </w:p>
    <w:p w14:paraId="41DDA1E8" w14:textId="77777777" w:rsidR="006D1676" w:rsidRDefault="006D1676" w:rsidP="006D1676">
      <w:pPr>
        <w:rPr>
          <w:rFonts w:cstheme="majorHAnsi"/>
        </w:rPr>
      </w:pPr>
    </w:p>
    <w:p w14:paraId="6E992755" w14:textId="77777777" w:rsidR="006D1676" w:rsidRPr="007F3282" w:rsidRDefault="006D1676" w:rsidP="006D1676">
      <w:pPr>
        <w:rPr>
          <w:rFonts w:cstheme="majorHAnsi"/>
        </w:rPr>
      </w:pPr>
      <w:r w:rsidRPr="007F3282">
        <w:rPr>
          <w:rFonts w:cstheme="majorHAnsi"/>
        </w:rPr>
        <w:t xml:space="preserve">All </w:t>
      </w:r>
      <w:r>
        <w:rPr>
          <w:rFonts w:cstheme="majorHAnsi"/>
        </w:rPr>
        <w:t>participating youth will participate in various</w:t>
      </w:r>
      <w:r w:rsidRPr="007F3282">
        <w:rPr>
          <w:rFonts w:cstheme="majorHAnsi"/>
        </w:rPr>
        <w:t xml:space="preserve"> fundraising</w:t>
      </w:r>
      <w:r>
        <w:rPr>
          <w:rFonts w:cstheme="majorHAnsi"/>
        </w:rPr>
        <w:t xml:space="preserve"> and service</w:t>
      </w:r>
      <w:r w:rsidRPr="007F3282">
        <w:rPr>
          <w:rFonts w:cstheme="majorHAnsi"/>
        </w:rPr>
        <w:t xml:space="preserve"> projects throughout year.  Aside from easing the total trip cost to families, youth work together for common causes, strengthening their bonds before the trip</w:t>
      </w:r>
      <w:r>
        <w:rPr>
          <w:rFonts w:cstheme="majorHAnsi"/>
        </w:rPr>
        <w:t>.</w:t>
      </w:r>
      <w:r w:rsidRPr="006D1676">
        <w:rPr>
          <w:rFonts w:cstheme="majorHAnsi"/>
        </w:rPr>
        <w:t xml:space="preserve"> </w:t>
      </w:r>
      <w:r w:rsidRPr="007F3282">
        <w:rPr>
          <w:rFonts w:cstheme="majorHAnsi"/>
        </w:rPr>
        <w:t xml:space="preserve">Funds will be divided equally among those </w:t>
      </w:r>
      <w:r>
        <w:rPr>
          <w:rFonts w:cstheme="majorHAnsi"/>
        </w:rPr>
        <w:t>going</w:t>
      </w:r>
      <w:r w:rsidRPr="007F3282">
        <w:rPr>
          <w:rFonts w:cstheme="majorHAnsi"/>
        </w:rPr>
        <w:t xml:space="preserve">. </w:t>
      </w:r>
      <w:r>
        <w:rPr>
          <w:rFonts w:cstheme="majorHAnsi"/>
        </w:rPr>
        <w:t xml:space="preserve">A schedule of fundraising events will be planned at the March 10, 2019 meeting. </w:t>
      </w:r>
    </w:p>
    <w:p w14:paraId="0486D0DB" w14:textId="77777777" w:rsidR="006D1676" w:rsidRDefault="006D1676" w:rsidP="006D1676">
      <w:pPr>
        <w:rPr>
          <w:rFonts w:cstheme="majorHAnsi"/>
          <w:b/>
        </w:rPr>
      </w:pPr>
    </w:p>
    <w:p w14:paraId="43072778" w14:textId="77777777" w:rsidR="006D1676" w:rsidRPr="006D1676" w:rsidRDefault="006D1676" w:rsidP="006D1676">
      <w:pPr>
        <w:jc w:val="center"/>
        <w:rPr>
          <w:rFonts w:cstheme="majorHAnsi"/>
          <w:b/>
        </w:rPr>
      </w:pPr>
      <w:r w:rsidRPr="006D1676">
        <w:rPr>
          <w:rFonts w:cstheme="majorHAnsi"/>
          <w:b/>
        </w:rPr>
        <w:t>Middle School Youth Trip Fundraising Goal: $2,000</w:t>
      </w:r>
    </w:p>
    <w:sectPr w:rsidR="006D1676" w:rsidRPr="006D1676" w:rsidSect="00E15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A407C"/>
    <w:multiLevelType w:val="hybridMultilevel"/>
    <w:tmpl w:val="40FC79CE"/>
    <w:lvl w:ilvl="0" w:tplc="5ED0D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76"/>
    <w:rsid w:val="0038685F"/>
    <w:rsid w:val="006D1676"/>
    <w:rsid w:val="009F1B16"/>
    <w:rsid w:val="00A82DCF"/>
    <w:rsid w:val="00B44191"/>
    <w:rsid w:val="00DA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9CB3"/>
  <w15:chartTrackingRefBased/>
  <w15:docId w15:val="{9FA25E28-064B-3547-98E5-880015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76"/>
    <w:pPr>
      <w:spacing w:after="160" w:line="259" w:lineRule="auto"/>
      <w:ind w:left="720"/>
      <w:contextualSpacing/>
    </w:pPr>
    <w:rPr>
      <w:sz w:val="22"/>
      <w:szCs w:val="22"/>
    </w:rPr>
  </w:style>
  <w:style w:type="table" w:styleId="TableGrid">
    <w:name w:val="Table Grid"/>
    <w:basedOn w:val="TableNormal"/>
    <w:uiPriority w:val="39"/>
    <w:rsid w:val="006D16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dogproject.org"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revjared@gmavt.net</dc:creator>
  <cp:keywords/>
  <dc:description/>
  <cp:lastModifiedBy>revjared@gmavt.net</cp:lastModifiedBy>
  <cp:revision>3</cp:revision>
  <dcterms:created xsi:type="dcterms:W3CDTF">2019-03-05T18:17:00Z</dcterms:created>
  <dcterms:modified xsi:type="dcterms:W3CDTF">2019-03-10T17:54:00Z</dcterms:modified>
</cp:coreProperties>
</file>